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074" w:rsidRPr="00470074" w:rsidRDefault="00470074">
      <w:pPr>
        <w:rPr>
          <w:b/>
        </w:rPr>
      </w:pPr>
      <w:r w:rsidRPr="00470074">
        <w:rPr>
          <w:b/>
        </w:rPr>
        <w:t>Measuring pension wealth</w:t>
      </w:r>
      <w:r w:rsidR="00DB2371">
        <w:rPr>
          <w:b/>
        </w:rPr>
        <w:t xml:space="preserve"> and accrual</w:t>
      </w:r>
    </w:p>
    <w:p w:rsidR="00470074" w:rsidRDefault="00470074"/>
    <w:p w:rsidR="00470074" w:rsidRDefault="00470074">
      <w:r>
        <w:t xml:space="preserve">We describe our procedure for calculating pension wealth </w:t>
      </w:r>
      <w:r w:rsidR="00DB2371">
        <w:t xml:space="preserve">and accrual </w:t>
      </w:r>
      <w:r>
        <w:t>below.  Individuals can receive a pension from either their current job or a past job.  Past jobs in the HRS are reported as either “last job” or “previous job”.  We calculate the value of these pensions separately.</w:t>
      </w:r>
      <w:r w:rsidR="004D0D18">
        <w:t xml:space="preserve">  Ssretire.readme.doc documents the files where much of the processing was done.</w:t>
      </w:r>
    </w:p>
    <w:p w:rsidR="00625FE5" w:rsidRDefault="00625FE5"/>
    <w:p w:rsidR="00DB2371" w:rsidRDefault="00DB2371">
      <w:r>
        <w:t xml:space="preserve">When measuring pensions, we use data from the pension calculator </w:t>
      </w:r>
      <w:r w:rsidR="00953F88">
        <w:t xml:space="preserve">(which uses firm based records) to measure defined benefit pension wealth </w:t>
      </w:r>
      <w:r>
        <w:t xml:space="preserve">whenever possible.  However, </w:t>
      </w:r>
      <w:r w:rsidR="00EC6077">
        <w:t xml:space="preserve">many </w:t>
      </w:r>
      <w:r>
        <w:t>individuals report having a pension on their main</w:t>
      </w:r>
      <w:r w:rsidR="00917F8D">
        <w:t xml:space="preserve"> current job</w:t>
      </w:r>
      <w:r w:rsidR="00EC6077">
        <w:t>, last</w:t>
      </w:r>
      <w:r w:rsidR="00917F8D">
        <w:t xml:space="preserve"> job (if no longer working)</w:t>
      </w:r>
      <w:r w:rsidR="00EC6077">
        <w:t>, or previous job but do not have calculator based pension wealth</w:t>
      </w:r>
      <w:r w:rsidR="00625FE5">
        <w:t>.</w:t>
      </w:r>
      <w:r w:rsidR="00EC6077">
        <w:t xml:space="preserve">  We impute </w:t>
      </w:r>
      <w:r w:rsidR="001A43F6">
        <w:t xml:space="preserve">pension </w:t>
      </w:r>
      <w:r w:rsidR="00EC6077">
        <w:t>wealth</w:t>
      </w:r>
      <w:r w:rsidR="001A43F6">
        <w:t>, using the methods described below.</w:t>
      </w:r>
      <w:r w:rsidR="004D0D18">
        <w:t xml:space="preserve">  See restrict4.do (also explained in Ssretire.readme.doc) for how this is done.</w:t>
      </w:r>
    </w:p>
    <w:p w:rsidR="00DB2371" w:rsidRDefault="00DB2371"/>
    <w:p w:rsidR="00DB2371" w:rsidRDefault="00DB2371"/>
    <w:p w:rsidR="00DB2371" w:rsidRPr="00DB2371" w:rsidRDefault="00DB2371">
      <w:pPr>
        <w:rPr>
          <w:b/>
        </w:rPr>
      </w:pPr>
      <w:r w:rsidRPr="00DB2371">
        <w:rPr>
          <w:b/>
        </w:rPr>
        <w:t>Measuring Pension Wealth</w:t>
      </w:r>
    </w:p>
    <w:p w:rsidR="00470074" w:rsidRDefault="00470074"/>
    <w:p w:rsidR="000219EE" w:rsidRDefault="000219EE">
      <w:pPr>
        <w:rPr>
          <w:i/>
        </w:rPr>
      </w:pPr>
      <w:r>
        <w:rPr>
          <w:i/>
        </w:rPr>
        <w:t>DC</w:t>
      </w:r>
      <w:r w:rsidR="00953F88">
        <w:rPr>
          <w:i/>
        </w:rPr>
        <w:t xml:space="preserve"> wealth</w:t>
      </w:r>
    </w:p>
    <w:p w:rsidR="000219EE" w:rsidRDefault="000219EE">
      <w:pPr>
        <w:rPr>
          <w:i/>
        </w:rPr>
      </w:pPr>
    </w:p>
    <w:p w:rsidR="000219EE" w:rsidRPr="000219EE" w:rsidRDefault="000219EE">
      <w:r>
        <w:t>We use self-reported DC wealth</w:t>
      </w:r>
      <w:r w:rsidR="00953F88">
        <w:t xml:space="preserve"> from the unrestricted files</w:t>
      </w:r>
      <w:r>
        <w:t>.</w:t>
      </w:r>
    </w:p>
    <w:p w:rsidR="000219EE" w:rsidRDefault="000219EE">
      <w:pPr>
        <w:rPr>
          <w:i/>
        </w:rPr>
      </w:pPr>
    </w:p>
    <w:p w:rsidR="00DB2371" w:rsidRPr="00DB2371" w:rsidRDefault="000219EE">
      <w:pPr>
        <w:rPr>
          <w:i/>
        </w:rPr>
      </w:pPr>
      <w:r>
        <w:rPr>
          <w:i/>
        </w:rPr>
        <w:t xml:space="preserve">DB: </w:t>
      </w:r>
      <w:r w:rsidR="00DB2371" w:rsidRPr="00DB2371">
        <w:rPr>
          <w:i/>
        </w:rPr>
        <w:t>Current Job</w:t>
      </w:r>
    </w:p>
    <w:p w:rsidR="00DB2371" w:rsidRDefault="00DB2371"/>
    <w:p w:rsidR="00E44A10" w:rsidRDefault="00470074">
      <w:r>
        <w:t xml:space="preserve">We discuss estimation of pension wealth </w:t>
      </w:r>
      <w:r w:rsidR="001A43F6">
        <w:t>on the current main job below.</w:t>
      </w:r>
      <w:r>
        <w:t xml:space="preserve">  </w:t>
      </w:r>
      <w:r w:rsidR="001A43F6">
        <w:t>If an individual has a pension calculator link, we use that measure.  If the pen</w:t>
      </w:r>
      <w:r w:rsidR="00AB3017">
        <w:t>sion plan does not have a link</w:t>
      </w:r>
      <w:r w:rsidR="001A43F6">
        <w:t>, we hot-deck the pension plan.  [Describe the procedure here.  We follow Samwick and Skinner</w:t>
      </w:r>
      <w:r w:rsidR="00406395">
        <w:t>, although we also add in pension plan type.</w:t>
      </w:r>
      <w:r w:rsidR="001A43F6">
        <w:t>]</w:t>
      </w:r>
    </w:p>
    <w:p w:rsidR="00406395" w:rsidRDefault="00406395"/>
    <w:p w:rsidR="00406395" w:rsidRDefault="00406395">
      <w:r>
        <w:t>The basic hot-</w:t>
      </w:r>
      <w:r w:rsidR="00465335">
        <w:t>decking procedure is as follows:</w:t>
      </w:r>
    </w:p>
    <w:p w:rsidR="00465335" w:rsidRDefault="00465335"/>
    <w:p w:rsidR="00406395" w:rsidRDefault="00465335">
      <w:r>
        <w:t>(</w:t>
      </w:r>
      <w:r w:rsidR="00406395">
        <w:t>1) PW=a</w:t>
      </w:r>
      <w:r>
        <w:t>(earnings)</w:t>
      </w:r>
      <w:r w:rsidR="00406395">
        <w:t>*b(age, tenure)* earnings * tenure</w:t>
      </w:r>
    </w:p>
    <w:p w:rsidR="00470074" w:rsidRDefault="00470074"/>
    <w:p w:rsidR="00406395" w:rsidRDefault="00406395">
      <w:r>
        <w:t>where a</w:t>
      </w:r>
      <w:r w:rsidR="00BC6CF2">
        <w:t>(.)</w:t>
      </w:r>
      <w:r>
        <w:t xml:space="preserve"> is the pension contribution rate, and b(age, tenure) is the portion that </w:t>
      </w:r>
      <w:r w:rsidR="00465335">
        <w:t>is affected by whether the individual is drawing early versus full benefits, so b=1 if the individual is drawing full benefits, and b&lt;1 if the individual is drawing early benefits.  Rearranging (1)  yeilds:</w:t>
      </w:r>
    </w:p>
    <w:p w:rsidR="00465335" w:rsidRDefault="00465335"/>
    <w:p w:rsidR="00465335" w:rsidRDefault="00465335" w:rsidP="00465335">
      <w:r>
        <w:t>(1’) a*b(age, tenure)=</w:t>
      </w:r>
      <w:r w:rsidRPr="00465335">
        <w:t xml:space="preserve"> </w:t>
      </w:r>
      <w:r>
        <w:t>PW/(earnings * tenure)</w:t>
      </w:r>
    </w:p>
    <w:p w:rsidR="00465335" w:rsidRDefault="00465335" w:rsidP="00465335"/>
    <w:p w:rsidR="00465335" w:rsidRDefault="00465335" w:rsidP="00345763">
      <w:r>
        <w:t xml:space="preserve">Our goal is to infer a value of (a*b) for every member of the sample.  </w:t>
      </w:r>
      <w:r w:rsidR="00BC6CF2">
        <w:t>W</w:t>
      </w:r>
      <w:r w:rsidR="00FA526B">
        <w:t xml:space="preserve">e hot-deck plans, using </w:t>
      </w:r>
      <w:r w:rsidR="00345763">
        <w:t xml:space="preserve">wages, medical expenses, tenure, assets, health status, insurance type, tenure, age, </w:t>
      </w:r>
      <w:r w:rsidR="002E1EF1">
        <w:t xml:space="preserve">industry and occupation codes, </w:t>
      </w:r>
      <w:r w:rsidR="00345763">
        <w:t xml:space="preserve">self reported DB and DC wealth, as well as some interaction terms.  </w:t>
      </w:r>
    </w:p>
    <w:p w:rsidR="00465335" w:rsidRDefault="00465335" w:rsidP="00345763"/>
    <w:p w:rsidR="00406395" w:rsidRDefault="00406395"/>
    <w:p w:rsidR="00470074" w:rsidRPr="00406395" w:rsidRDefault="00917F8D">
      <w:pPr>
        <w:rPr>
          <w:i/>
        </w:rPr>
      </w:pPr>
      <w:r>
        <w:rPr>
          <w:i/>
        </w:rPr>
        <w:lastRenderedPageBreak/>
        <w:t xml:space="preserve">DB: </w:t>
      </w:r>
      <w:r w:rsidR="00406395" w:rsidRPr="00406395">
        <w:rPr>
          <w:i/>
        </w:rPr>
        <w:t>Last Job</w:t>
      </w:r>
    </w:p>
    <w:p w:rsidR="00470074" w:rsidRDefault="00470074"/>
    <w:p w:rsidR="00DB2371" w:rsidRDefault="00406395">
      <w:r>
        <w:t>The basic procedure</w:t>
      </w:r>
      <w:r w:rsidR="007B1AF3">
        <w:t xml:space="preserve"> is similar to the procedure for the current job</w:t>
      </w:r>
      <w:r w:rsidR="00917F8D">
        <w:t>, although we only use medical expenses, tenure, assets, health status, insurance type, tenure, age</w:t>
      </w:r>
      <w:r w:rsidR="007B1AF3">
        <w:t>.</w:t>
      </w:r>
    </w:p>
    <w:p w:rsidR="007B1AF3" w:rsidRDefault="007B1AF3"/>
    <w:p w:rsidR="007B1AF3" w:rsidRPr="007B1AF3" w:rsidRDefault="00917F8D">
      <w:pPr>
        <w:rPr>
          <w:i/>
        </w:rPr>
      </w:pPr>
      <w:r>
        <w:rPr>
          <w:i/>
        </w:rPr>
        <w:t xml:space="preserve">DB: </w:t>
      </w:r>
      <w:r w:rsidR="007B1AF3" w:rsidRPr="007B1AF3">
        <w:rPr>
          <w:i/>
        </w:rPr>
        <w:t>Previous Job</w:t>
      </w:r>
    </w:p>
    <w:p w:rsidR="007B1AF3" w:rsidRDefault="007B1AF3"/>
    <w:p w:rsidR="00917F8D" w:rsidRDefault="007B1AF3">
      <w:r>
        <w:t>The procedure is again similar to the procedure for the last job.  Unfortunately, however, individuals are not asked about their tenure on the previous job.  However, in order for someone to report themselves as having a “previous” job, that individual had to work at the job for over 5 years.</w:t>
      </w:r>
      <w:r w:rsidR="00917F8D">
        <w:t xml:space="preserve">  In imputation we use wages medical expenses, tenure, </w:t>
      </w:r>
      <w:r w:rsidR="00917F8D" w:rsidRPr="00917F8D">
        <w:t>assets</w:t>
      </w:r>
      <w:r w:rsidR="00917F8D">
        <w:t>, health status, insurance, self reported pension wealth, tenure on current job, age, industry, and occupation.</w:t>
      </w:r>
    </w:p>
    <w:p w:rsidR="00DB2371" w:rsidRDefault="00DB2371"/>
    <w:p w:rsidR="00470074" w:rsidRDefault="00470074"/>
    <w:p w:rsidR="00470074" w:rsidRDefault="00470074">
      <w:pPr>
        <w:rPr>
          <w:b/>
        </w:rPr>
      </w:pPr>
      <w:r w:rsidRPr="00470074">
        <w:rPr>
          <w:b/>
        </w:rPr>
        <w:t>Measuring pension accrual</w:t>
      </w:r>
      <w:r w:rsidR="002A264C">
        <w:rPr>
          <w:b/>
        </w:rPr>
        <w:t>: the mechanics</w:t>
      </w:r>
    </w:p>
    <w:p w:rsidR="000219EE" w:rsidRDefault="000219EE" w:rsidP="000219EE"/>
    <w:p w:rsidR="000219EE" w:rsidRDefault="00E5577B" w:rsidP="000219EE">
      <w:r>
        <w:t>1</w:t>
      </w:r>
      <w:r w:rsidR="000219EE">
        <w:t xml:space="preserve">) </w:t>
      </w:r>
      <w:r>
        <w:t xml:space="preserve">Use the pension calculator </w:t>
      </w:r>
      <w:r w:rsidR="00432C1C">
        <w:t xml:space="preserve">(pension calculator.exe) </w:t>
      </w:r>
      <w:r>
        <w:t>to c</w:t>
      </w:r>
      <w:r w:rsidR="000219EE">
        <w:t>alculate outcurr92</w:t>
      </w:r>
      <w:r>
        <w:t>.out</w:t>
      </w:r>
      <w:r w:rsidR="002A264C">
        <w:t xml:space="preserve"> (ie, pension wealth on current job </w:t>
      </w:r>
      <w:r>
        <w:t>in 1992</w:t>
      </w:r>
      <w:r w:rsidR="002A264C">
        <w:t>)</w:t>
      </w:r>
      <w:r w:rsidR="000219EE">
        <w:t>, outcurr9</w:t>
      </w:r>
      <w:r>
        <w:t>3.out</w:t>
      </w:r>
      <w:r w:rsidR="000219EE">
        <w:t>, out</w:t>
      </w:r>
      <w:r>
        <w:t>curr</w:t>
      </w:r>
      <w:r w:rsidR="000219EE">
        <w:t>9</w:t>
      </w:r>
      <w:r>
        <w:t>4.out</w:t>
      </w:r>
      <w:r w:rsidR="000219EE">
        <w:t>,</w:t>
      </w:r>
      <w:r>
        <w:t>…,</w:t>
      </w:r>
      <w:r w:rsidR="000219EE">
        <w:t xml:space="preserve"> </w:t>
      </w:r>
      <w:r>
        <w:t xml:space="preserve">outcurr110.out, </w:t>
      </w:r>
      <w:r w:rsidR="000219EE">
        <w:t>out</w:t>
      </w:r>
      <w:r w:rsidR="00975E1D">
        <w:t>last</w:t>
      </w:r>
      <w:r w:rsidR="000219EE">
        <w:t>92</w:t>
      </w:r>
      <w:r w:rsidR="00975E1D">
        <w:t>.out</w:t>
      </w:r>
      <w:r w:rsidR="000219EE">
        <w:t>, out</w:t>
      </w:r>
      <w:r w:rsidR="00975E1D">
        <w:t>last</w:t>
      </w:r>
      <w:r w:rsidR="000219EE">
        <w:t>93</w:t>
      </w:r>
      <w:r w:rsidR="00975E1D">
        <w:t>.out</w:t>
      </w:r>
      <w:r w:rsidR="000219EE">
        <w:t>,…,</w:t>
      </w:r>
      <w:r w:rsidR="000219EE" w:rsidRPr="00A3721D">
        <w:t xml:space="preserve"> </w:t>
      </w:r>
      <w:r w:rsidR="000219EE">
        <w:t>, outlast</w:t>
      </w:r>
      <w:r w:rsidR="00975E1D">
        <w:t>110.out (pension wealth on last job in 2010)</w:t>
      </w:r>
      <w:r w:rsidR="000219EE">
        <w:t xml:space="preserve">, </w:t>
      </w:r>
      <w:r w:rsidR="00975E1D">
        <w:t xml:space="preserve">outprev92.out (pension wealth on previous job in 1992), outprev93.out, </w:t>
      </w:r>
      <w:r w:rsidR="000219EE">
        <w:t>outprev9</w:t>
      </w:r>
      <w:r w:rsidR="00975E1D">
        <w:t>4.out, …</w:t>
      </w:r>
      <w:r w:rsidR="000219EE">
        <w:t>, outprev</w:t>
      </w:r>
      <w:r w:rsidR="00975E1D">
        <w:t>110.out</w:t>
      </w:r>
    </w:p>
    <w:p w:rsidR="000219EE" w:rsidRDefault="00E5577B" w:rsidP="000219EE">
      <w:r>
        <w:t>2</w:t>
      </w:r>
      <w:r w:rsidR="000219EE">
        <w:t xml:space="preserve">) run the algorithm though </w:t>
      </w:r>
      <w:r w:rsidR="00432C1C">
        <w:t>out.do, which generates</w:t>
      </w:r>
      <w:r w:rsidR="009B5F8F">
        <w:t xml:space="preserve"> </w:t>
      </w:r>
      <w:r w:rsidR="000219EE">
        <w:t>generate restrict92, restrict93, …restrict98</w:t>
      </w:r>
      <w:r w:rsidR="009B5F8F">
        <w:t>,….</w:t>
      </w:r>
    </w:p>
    <w:p w:rsidR="000219EE" w:rsidRDefault="009B5F8F" w:rsidP="009B5F8F">
      <w:r>
        <w:t xml:space="preserve">3) next run </w:t>
      </w:r>
      <w:r w:rsidR="00432C1C">
        <w:t xml:space="preserve">pension3.do, restrict3.do, </w:t>
      </w:r>
      <w:r>
        <w:t xml:space="preserve">then run penacc1.do-penacc3.do. </w:t>
      </w:r>
      <w:r w:rsidR="00432C1C">
        <w:t>(see ssretire.readme.doc)</w:t>
      </w:r>
      <w:r>
        <w:t xml:space="preserve">.  </w:t>
      </w:r>
      <w:r w:rsidR="000219EE">
        <w:t xml:space="preserve">these files </w:t>
      </w:r>
      <w:r>
        <w:t xml:space="preserve">get the data pulled together (restrict93.dta, … and restrict94.dta…)  then </w:t>
      </w:r>
      <w:r w:rsidR="000219EE">
        <w:t>calculate accrual</w:t>
      </w:r>
      <w:r>
        <w:t>,</w:t>
      </w:r>
      <w:r w:rsidR="000219EE">
        <w:t xml:space="preserve"> by age</w:t>
      </w:r>
    </w:p>
    <w:p w:rsidR="000219EE" w:rsidRDefault="000219EE" w:rsidP="000219EE"/>
    <w:p w:rsidR="000219EE" w:rsidRDefault="000219EE" w:rsidP="000219EE">
      <w:r>
        <w:t>Pension calculator parameters, for measuring pension accrual</w:t>
      </w:r>
    </w:p>
    <w:p w:rsidR="000219EE" w:rsidRDefault="000219EE" w:rsidP="000219EE"/>
    <w:p w:rsidR="000219EE" w:rsidRDefault="000219EE" w:rsidP="000219EE">
      <w:r>
        <w:t>FOR CURRENT JOB</w:t>
      </w:r>
    </w:p>
    <w:p w:rsidR="000219EE" w:rsidRDefault="000219EE" w:rsidP="000219EE">
      <w:pPr>
        <w:numPr>
          <w:ilvl w:val="0"/>
          <w:numId w:val="3"/>
        </w:numPr>
      </w:pPr>
      <w:r>
        <w:t xml:space="preserve">click on pension calculator: </w:t>
      </w:r>
      <w:r w:rsidRPr="00A35765">
        <w:t>C:\Pension</w:t>
      </w:r>
    </w:p>
    <w:p w:rsidR="000219EE" w:rsidRDefault="000219EE" w:rsidP="000219EE">
      <w:pPr>
        <w:numPr>
          <w:ilvl w:val="0"/>
          <w:numId w:val="3"/>
        </w:numPr>
      </w:pPr>
      <w:r>
        <w:t xml:space="preserve">Study: Use HRS, 1992, current job </w:t>
      </w:r>
    </w:p>
    <w:p w:rsidR="000219EE" w:rsidRDefault="000219EE" w:rsidP="000219EE">
      <w:pPr>
        <w:numPr>
          <w:ilvl w:val="0"/>
          <w:numId w:val="3"/>
        </w:numPr>
      </w:pPr>
      <w:r>
        <w:t>Inflation rate:2%, Real interest rate: 4%, real salary wage growth: 0.9615% (default)</w:t>
      </w:r>
    </w:p>
    <w:p w:rsidR="000219EE" w:rsidRDefault="000219EE" w:rsidP="000219EE">
      <w:pPr>
        <w:numPr>
          <w:ilvl w:val="0"/>
          <w:numId w:val="3"/>
        </w:numPr>
      </w:pPr>
      <w:r>
        <w:t>Plan assumptions –use defaults</w:t>
      </w:r>
    </w:p>
    <w:p w:rsidR="000219EE" w:rsidRDefault="000219EE" w:rsidP="000219EE">
      <w:pPr>
        <w:numPr>
          <w:ilvl w:val="0"/>
          <w:numId w:val="3"/>
        </w:numPr>
      </w:pPr>
      <w:r>
        <w:t xml:space="preserve">Program options: perform calculations for ages 16-80, dates (you pick the year) </w:t>
      </w:r>
    </w:p>
    <w:p w:rsidR="000219EE" w:rsidRDefault="000219EE" w:rsidP="000219EE">
      <w:pPr>
        <w:numPr>
          <w:ilvl w:val="0"/>
          <w:numId w:val="3"/>
        </w:numPr>
      </w:pPr>
      <w:r>
        <w:t>IRS limits: default</w:t>
      </w:r>
    </w:p>
    <w:p w:rsidR="000219EE" w:rsidRDefault="000219EE" w:rsidP="000219EE">
      <w:pPr>
        <w:numPr>
          <w:ilvl w:val="0"/>
          <w:numId w:val="3"/>
        </w:numPr>
      </w:pPr>
      <w:r>
        <w:t>Outputs: default</w:t>
      </w:r>
    </w:p>
    <w:p w:rsidR="000219EE" w:rsidRDefault="000219EE" w:rsidP="000219EE">
      <w:pPr>
        <w:numPr>
          <w:ilvl w:val="0"/>
          <w:numId w:val="3"/>
        </w:numPr>
      </w:pPr>
      <w:r>
        <w:t>Multiple runs: output=outcurrXX.txt   (XX=year if not 92), log = logcurrXX.txt</w:t>
      </w:r>
    </w:p>
    <w:p w:rsidR="000219EE" w:rsidRDefault="000219EE" w:rsidP="000219EE">
      <w:pPr>
        <w:numPr>
          <w:ilvl w:val="0"/>
          <w:numId w:val="3"/>
        </w:numPr>
      </w:pPr>
      <w:r>
        <w:t>Click “begin runs”</w:t>
      </w:r>
    </w:p>
    <w:p w:rsidR="000219EE" w:rsidRDefault="000219EE" w:rsidP="000219EE">
      <w:pPr>
        <w:ind w:left="360"/>
      </w:pPr>
    </w:p>
    <w:p w:rsidR="000219EE" w:rsidRDefault="000219EE" w:rsidP="000219EE">
      <w:pPr>
        <w:ind w:left="360"/>
      </w:pPr>
      <w:r>
        <w:t xml:space="preserve">Do this for 18 years, 92-110 (ie 2010) </w:t>
      </w:r>
    </w:p>
    <w:p w:rsidR="000219EE" w:rsidRDefault="000219EE" w:rsidP="000219EE">
      <w:pPr>
        <w:ind w:left="360"/>
      </w:pPr>
    </w:p>
    <w:p w:rsidR="000219EE" w:rsidRDefault="000219EE" w:rsidP="000219EE">
      <w:pPr>
        <w:ind w:left="360"/>
      </w:pPr>
      <w:r>
        <w:t>LAST or PREVIOUS JOB</w:t>
      </w:r>
    </w:p>
    <w:p w:rsidR="000219EE" w:rsidRDefault="000219EE" w:rsidP="000219EE">
      <w:pPr>
        <w:numPr>
          <w:ilvl w:val="0"/>
          <w:numId w:val="3"/>
        </w:numPr>
      </w:pPr>
      <w:r>
        <w:t xml:space="preserve">click on pension calculator: </w:t>
      </w:r>
      <w:r w:rsidRPr="00A35765">
        <w:t>C:\Pension</w:t>
      </w:r>
    </w:p>
    <w:p w:rsidR="000219EE" w:rsidRDefault="000219EE" w:rsidP="000219EE">
      <w:pPr>
        <w:numPr>
          <w:ilvl w:val="0"/>
          <w:numId w:val="3"/>
        </w:numPr>
      </w:pPr>
      <w:r>
        <w:lastRenderedPageBreak/>
        <w:t xml:space="preserve">Study: Use HRS, 1992, last job OR previous job (do each separately) </w:t>
      </w:r>
    </w:p>
    <w:p w:rsidR="000219EE" w:rsidRDefault="000219EE" w:rsidP="000219EE">
      <w:pPr>
        <w:numPr>
          <w:ilvl w:val="0"/>
          <w:numId w:val="3"/>
        </w:numPr>
      </w:pPr>
      <w:r>
        <w:t>Inflation rate:2%, Real interest rate: 4%, real salary wage growth: 0.9615% (default)</w:t>
      </w:r>
    </w:p>
    <w:p w:rsidR="000219EE" w:rsidRDefault="000219EE" w:rsidP="000219EE">
      <w:pPr>
        <w:numPr>
          <w:ilvl w:val="0"/>
          <w:numId w:val="3"/>
        </w:numPr>
      </w:pPr>
      <w:r>
        <w:t>Plan assumptions –use defaults</w:t>
      </w:r>
    </w:p>
    <w:p w:rsidR="000219EE" w:rsidRDefault="000219EE" w:rsidP="000219EE">
      <w:pPr>
        <w:numPr>
          <w:ilvl w:val="0"/>
          <w:numId w:val="3"/>
        </w:numPr>
      </w:pPr>
      <w:r>
        <w:t xml:space="preserve">Program options: USE DEFAULTS (use quit dates  specified in the input file) </w:t>
      </w:r>
    </w:p>
    <w:p w:rsidR="000219EE" w:rsidRDefault="000219EE" w:rsidP="000219EE">
      <w:pPr>
        <w:numPr>
          <w:ilvl w:val="0"/>
          <w:numId w:val="3"/>
        </w:numPr>
      </w:pPr>
      <w:r>
        <w:t>IRS limits: default</w:t>
      </w:r>
    </w:p>
    <w:p w:rsidR="000219EE" w:rsidRDefault="000219EE" w:rsidP="000219EE">
      <w:pPr>
        <w:numPr>
          <w:ilvl w:val="0"/>
          <w:numId w:val="3"/>
        </w:numPr>
      </w:pPr>
      <w:r>
        <w:t>Outputs: default</w:t>
      </w:r>
    </w:p>
    <w:p w:rsidR="000219EE" w:rsidRDefault="000219EE" w:rsidP="000219EE">
      <w:pPr>
        <w:numPr>
          <w:ilvl w:val="0"/>
          <w:numId w:val="3"/>
        </w:numPr>
      </w:pPr>
      <w:r>
        <w:t>Multiple runs: output=outlast.txt OR outprev.txt, log = loglastXX.txt OR logprev.txt</w:t>
      </w:r>
    </w:p>
    <w:p w:rsidR="000219EE" w:rsidRDefault="000219EE" w:rsidP="000219EE">
      <w:pPr>
        <w:numPr>
          <w:ilvl w:val="0"/>
          <w:numId w:val="3"/>
        </w:numPr>
      </w:pPr>
      <w:r>
        <w:t>Click “begin runs”</w:t>
      </w:r>
    </w:p>
    <w:p w:rsidR="000219EE" w:rsidRDefault="000219EE" w:rsidP="000219EE">
      <w:pPr>
        <w:ind w:left="360"/>
      </w:pPr>
    </w:p>
    <w:p w:rsidR="00AB3017" w:rsidRDefault="00AB3017" w:rsidP="00AB3017">
      <w:r>
        <w:t>****************************</w:t>
      </w:r>
    </w:p>
    <w:p w:rsidR="009B5F8F" w:rsidRDefault="00AB3017" w:rsidP="00AB3017">
      <w:r>
        <w:t>Final note: we need everything in real terms, not nominal terms</w:t>
      </w:r>
      <w:r w:rsidR="009B5F8F">
        <w:t>, so we need to normalize by inflation</w:t>
      </w:r>
      <w:r>
        <w:t xml:space="preserve">. </w:t>
      </w:r>
    </w:p>
    <w:p w:rsidR="009B5F8F" w:rsidRDefault="009B5F8F" w:rsidP="00AB3017"/>
    <w:p w:rsidR="00AB3017" w:rsidRPr="006F0007" w:rsidRDefault="00AB3017" w:rsidP="00AB3017">
      <w:pPr>
        <w:rPr>
          <w:b/>
        </w:rPr>
      </w:pPr>
      <w:r w:rsidRPr="006F0007">
        <w:rPr>
          <w:b/>
        </w:rPr>
        <w:t xml:space="preserve">REAL TERMS </w:t>
      </w:r>
    </w:p>
    <w:p w:rsidR="00AB3017" w:rsidRDefault="00AB3017" w:rsidP="00AB3017">
      <w:r>
        <w:t xml:space="preserve">use the formula </w:t>
      </w:r>
    </w:p>
    <w:p w:rsidR="00AB3017" w:rsidRDefault="00AB3017" w:rsidP="00AB3017"/>
    <w:p w:rsidR="00AB3017" w:rsidRDefault="00AB3017" w:rsidP="00AB3017">
      <w:r>
        <w:t>PW(t+1) = (1/s(t+1))[(1+r)PW(t) + pacc(t) –pb(t)] if living</w:t>
      </w:r>
    </w:p>
    <w:p w:rsidR="00AB3017" w:rsidRDefault="00AB3017" w:rsidP="00AB3017"/>
    <w:p w:rsidR="00AB3017" w:rsidRDefault="00AB3017" w:rsidP="00AB3017">
      <w:r>
        <w:t>PW(t+1) s(t+1) = (1+r)PW(t) + pacc(t) –pb(t)</w:t>
      </w:r>
    </w:p>
    <w:p w:rsidR="00AB3017" w:rsidRDefault="00AB3017" w:rsidP="00AB3017"/>
    <w:p w:rsidR="00AB3017" w:rsidRDefault="00AB3017" w:rsidP="00AB3017">
      <w:r>
        <w:t xml:space="preserve">PW(t+1) s(t+1) - (1+r)PW(t) + pb(t) = pacc(t) </w:t>
      </w:r>
    </w:p>
    <w:p w:rsidR="00AB3017" w:rsidRDefault="00AB3017" w:rsidP="00AB3017"/>
    <w:p w:rsidR="00AB3017" w:rsidRDefault="00AB3017" w:rsidP="00AB3017"/>
    <w:p w:rsidR="00AB3017" w:rsidRPr="006F0007" w:rsidRDefault="00AB3017" w:rsidP="00AB3017">
      <w:pPr>
        <w:rPr>
          <w:b/>
        </w:rPr>
      </w:pPr>
      <w:r w:rsidRPr="006F0007">
        <w:rPr>
          <w:b/>
        </w:rPr>
        <w:t>NOMINAL TERMS</w:t>
      </w:r>
    </w:p>
    <w:p w:rsidR="00AB3017" w:rsidRDefault="00AB3017" w:rsidP="00AB3017">
      <w:r>
        <w:t>Note that if there is no accrrual and no benefits</w:t>
      </w:r>
    </w:p>
    <w:p w:rsidR="00AB3017" w:rsidRDefault="00AB3017" w:rsidP="00AB3017">
      <w:r>
        <w:t>PW(t+1)=</w:t>
      </w:r>
      <w:r w:rsidRPr="006F0007">
        <w:t xml:space="preserve"> </w:t>
      </w:r>
      <w:r>
        <w:t>(1/s(t+1))(1+i)(1+r)PW(t)</w:t>
      </w:r>
    </w:p>
    <w:p w:rsidR="00AB3017" w:rsidRDefault="00AB3017" w:rsidP="00AB3017"/>
    <w:p w:rsidR="00AB3017" w:rsidRDefault="00AB3017" w:rsidP="00AB3017">
      <w:r>
        <w:t>PW(t+1) = (1/s(t+1))[(1+r)</w:t>
      </w:r>
      <w:r w:rsidRPr="001617E7">
        <w:t xml:space="preserve"> </w:t>
      </w:r>
      <w:r>
        <w:t>(1+i) PW(t) + pacc(t) –pb(t)] if living</w:t>
      </w:r>
    </w:p>
    <w:p w:rsidR="00AB3017" w:rsidRDefault="00AB3017" w:rsidP="00AB3017"/>
    <w:p w:rsidR="00AB3017" w:rsidRDefault="00AB3017" w:rsidP="00AB3017">
      <w:r>
        <w:t>PW(t+1) s(t+1) = (1+r)</w:t>
      </w:r>
      <w:r w:rsidRPr="001617E7">
        <w:t xml:space="preserve"> </w:t>
      </w:r>
      <w:r>
        <w:t>(1+i) PW(t) + pacc(t) –pb(t)</w:t>
      </w:r>
    </w:p>
    <w:p w:rsidR="00AB3017" w:rsidRDefault="00AB3017" w:rsidP="00AB3017"/>
    <w:p w:rsidR="00AB3017" w:rsidRDefault="00AB3017" w:rsidP="00AB3017">
      <w:r>
        <w:t>PW(t+1) s(t+1) - (1+r)</w:t>
      </w:r>
      <w:r w:rsidRPr="001617E7">
        <w:t xml:space="preserve"> </w:t>
      </w:r>
      <w:r>
        <w:t xml:space="preserve">(1+i) PW(t) + pb(t) = pacc(t) </w:t>
      </w:r>
    </w:p>
    <w:p w:rsidR="00AB3017" w:rsidRDefault="00AB3017" w:rsidP="00AB3017"/>
    <w:p w:rsidR="00AB3017" w:rsidRDefault="00AB3017" w:rsidP="00AB3017"/>
    <w:p w:rsidR="009B5F8F" w:rsidRDefault="00AB3017" w:rsidP="009B5F8F">
      <w:r>
        <w:t>Accrual rate is pacc(t)/w(t)</w:t>
      </w:r>
      <w:r w:rsidR="009B5F8F">
        <w:t>.  Also, in the pension calculator, by assumption, w(t+1)=w(t)(1+g)</w:t>
      </w:r>
      <w:r w:rsidR="009B5F8F" w:rsidRPr="001617E7">
        <w:t xml:space="preserve"> </w:t>
      </w:r>
      <w:r w:rsidR="009B5F8F">
        <w:t>(1+i).  Note that everything above is nominal, whereas we care about real values.</w:t>
      </w:r>
    </w:p>
    <w:p w:rsidR="00DB2371" w:rsidRDefault="00DB2371">
      <w:pPr>
        <w:rPr>
          <w:b/>
        </w:rPr>
      </w:pPr>
    </w:p>
    <w:sectPr w:rsidR="00DB2371" w:rsidSect="00A4582C">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AE2ADE"/>
    <w:multiLevelType w:val="hybridMultilevel"/>
    <w:tmpl w:val="159691B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5DD67DE"/>
    <w:multiLevelType w:val="hybridMultilevel"/>
    <w:tmpl w:val="1AB851C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84806C4"/>
    <w:multiLevelType w:val="hybridMultilevel"/>
    <w:tmpl w:val="E85CCD24"/>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compat/>
  <w:rsids>
    <w:rsidRoot w:val="002438B6"/>
    <w:rsid w:val="000219EE"/>
    <w:rsid w:val="00044CC6"/>
    <w:rsid w:val="000C1738"/>
    <w:rsid w:val="000E112F"/>
    <w:rsid w:val="001A43F6"/>
    <w:rsid w:val="002438B6"/>
    <w:rsid w:val="002A264C"/>
    <w:rsid w:val="002E1EF1"/>
    <w:rsid w:val="00306F38"/>
    <w:rsid w:val="00345763"/>
    <w:rsid w:val="00361146"/>
    <w:rsid w:val="003B3D63"/>
    <w:rsid w:val="003C37EF"/>
    <w:rsid w:val="003E69D6"/>
    <w:rsid w:val="00406395"/>
    <w:rsid w:val="00432C1C"/>
    <w:rsid w:val="00465335"/>
    <w:rsid w:val="00470074"/>
    <w:rsid w:val="004D0D18"/>
    <w:rsid w:val="0058779E"/>
    <w:rsid w:val="005F36D5"/>
    <w:rsid w:val="00625FE5"/>
    <w:rsid w:val="006965BF"/>
    <w:rsid w:val="0074108A"/>
    <w:rsid w:val="007B1AF3"/>
    <w:rsid w:val="008344A7"/>
    <w:rsid w:val="008B24D7"/>
    <w:rsid w:val="00917F8D"/>
    <w:rsid w:val="00953F88"/>
    <w:rsid w:val="00975E1D"/>
    <w:rsid w:val="009B5F8F"/>
    <w:rsid w:val="009C12F7"/>
    <w:rsid w:val="00A4582C"/>
    <w:rsid w:val="00AB3017"/>
    <w:rsid w:val="00AD4556"/>
    <w:rsid w:val="00B417E7"/>
    <w:rsid w:val="00B91DA3"/>
    <w:rsid w:val="00BC6CF2"/>
    <w:rsid w:val="00D65206"/>
    <w:rsid w:val="00DA5A09"/>
    <w:rsid w:val="00DB2371"/>
    <w:rsid w:val="00DD662A"/>
    <w:rsid w:val="00E00749"/>
    <w:rsid w:val="00E44A10"/>
    <w:rsid w:val="00E5577B"/>
    <w:rsid w:val="00EA72EE"/>
    <w:rsid w:val="00EC6077"/>
    <w:rsid w:val="00EE7645"/>
    <w:rsid w:val="00FA52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82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3</Pages>
  <Words>776</Words>
  <Characters>4427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Measuring pension wealth and accrual</vt:lpstr>
    </vt:vector>
  </TitlesOfParts>
  <Company>Federal Reserve Bank</Company>
  <LinksUpToDate>false</LinksUpToDate>
  <CharactersWithSpaces>5193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Measuring pension wealth and accrual</dc:title>
  <dc:subject/>
  <dc:creator>g1ebf00</dc:creator>
  <cp:keywords/>
  <dc:description/>
  <cp:lastModifiedBy>g1ebf00</cp:lastModifiedBy>
  <cp:revision>5</cp:revision>
  <cp:lastPrinted>2010-10-13T19:59:00Z</cp:lastPrinted>
  <dcterms:created xsi:type="dcterms:W3CDTF">2010-11-02T15:58:00Z</dcterms:created>
  <dcterms:modified xsi:type="dcterms:W3CDTF">2010-11-02T19:03:00Z</dcterms:modified>
</cp:coreProperties>
</file>